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B410A" w14:textId="44826384" w:rsidR="003F15FE" w:rsidRPr="00F90F9C" w:rsidRDefault="00864E15" w:rsidP="00F90F9C">
      <w:pPr>
        <w:spacing w:line="360" w:lineRule="auto"/>
        <w:jc w:val="center"/>
        <w:rPr>
          <w:rFonts w:ascii="Times New Roman" w:hAnsi="Times New Roman"/>
          <w:b/>
          <w:sz w:val="28"/>
        </w:rPr>
      </w:pPr>
      <w:r w:rsidRPr="00F90F9C">
        <w:rPr>
          <w:rFonts w:ascii="Times New Roman" w:hAnsi="Times New Roman"/>
          <w:b/>
          <w:sz w:val="28"/>
        </w:rPr>
        <w:t>场所恐惧</w:t>
      </w:r>
      <w:r w:rsidR="00292A46" w:rsidRPr="00F90F9C">
        <w:rPr>
          <w:rFonts w:ascii="Times New Roman" w:hAnsi="Times New Roman"/>
          <w:b/>
          <w:sz w:val="28"/>
        </w:rPr>
        <w:t>症严重程度量表</w:t>
      </w:r>
      <w:r w:rsidR="00292A46" w:rsidRPr="00F90F9C">
        <w:rPr>
          <w:rFonts w:ascii="Times New Roman" w:hAnsi="Times New Roman"/>
          <w:b/>
          <w:sz w:val="28"/>
        </w:rPr>
        <w:t>——</w:t>
      </w:r>
      <w:r w:rsidR="00FB0565" w:rsidRPr="00F90F9C">
        <w:rPr>
          <w:rFonts w:ascii="Times New Roman" w:hAnsi="Times New Roman"/>
          <w:b/>
          <w:sz w:val="28"/>
        </w:rPr>
        <w:t>成人版</w:t>
      </w:r>
    </w:p>
    <w:p w14:paraId="148E5028" w14:textId="4B7D8DAC" w:rsidR="00D15EA0" w:rsidRPr="00F90F9C" w:rsidRDefault="00D15EA0" w:rsidP="00F90F9C">
      <w:pPr>
        <w:shd w:val="clear" w:color="000000" w:fill="FFFFFF"/>
        <w:spacing w:line="360" w:lineRule="auto"/>
        <w:rPr>
          <w:rFonts w:ascii="Times New Roman" w:hAnsi="Times New Roman"/>
          <w:sz w:val="21"/>
          <w:szCs w:val="21"/>
          <w:shd w:val="clear" w:color="auto" w:fill="FFFFFF"/>
        </w:rPr>
      </w:pPr>
      <w:r w:rsidRPr="00F90F9C">
        <w:rPr>
          <w:rFonts w:ascii="Times New Roman" w:hAnsi="Times New Roman"/>
          <w:sz w:val="21"/>
          <w:szCs w:val="21"/>
          <w:shd w:val="clear" w:color="auto" w:fill="FFFFFF"/>
        </w:rPr>
        <w:t>姓名：</w:t>
      </w:r>
      <w:r w:rsidRPr="00F90F9C"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              </w:t>
      </w:r>
      <w:r w:rsidRPr="00F90F9C">
        <w:rPr>
          <w:rFonts w:ascii="Times New Roman" w:hAnsi="Times New Roman"/>
          <w:sz w:val="21"/>
          <w:szCs w:val="21"/>
          <w:shd w:val="clear" w:color="auto" w:fill="FFFFFF"/>
        </w:rPr>
        <w:t>年龄：</w:t>
      </w:r>
      <w:r w:rsidRPr="00F90F9C"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    </w:t>
      </w:r>
      <w:r w:rsidRPr="00F90F9C">
        <w:rPr>
          <w:rFonts w:ascii="Times New Roman" w:hAnsi="Times New Roman"/>
          <w:sz w:val="21"/>
          <w:szCs w:val="21"/>
          <w:shd w:val="clear" w:color="auto" w:fill="FFFFFF"/>
        </w:rPr>
        <w:t xml:space="preserve">  </w:t>
      </w:r>
      <w:r w:rsidRPr="00F90F9C">
        <w:rPr>
          <w:rFonts w:ascii="Times New Roman" w:hAnsi="Times New Roman"/>
          <w:sz w:val="21"/>
          <w:szCs w:val="21"/>
          <w:shd w:val="clear" w:color="auto" w:fill="FFFFFF"/>
        </w:rPr>
        <w:t>性别：男</w:t>
      </w:r>
      <w:r w:rsidRPr="00F90F9C">
        <w:rPr>
          <w:rFonts w:ascii="Times New Roman" w:hAnsi="Times New Roman"/>
          <w:sz w:val="21"/>
          <w:szCs w:val="21"/>
          <w:shd w:val="clear" w:color="auto" w:fill="FFFFFF"/>
        </w:rPr>
        <w:t xml:space="preserve">  </w:t>
      </w:r>
      <w:r w:rsidRPr="00F90F9C">
        <w:rPr>
          <w:rFonts w:ascii="Times New Roman" w:hAnsi="Times New Roman"/>
          <w:sz w:val="21"/>
          <w:szCs w:val="21"/>
          <w:shd w:val="clear" w:color="auto" w:fill="FFFFFF"/>
        </w:rPr>
        <w:t>女</w:t>
      </w:r>
      <w:r w:rsidRPr="00F90F9C">
        <w:rPr>
          <w:rFonts w:ascii="Times New Roman" w:hAnsi="Times New Roman"/>
          <w:sz w:val="21"/>
          <w:szCs w:val="21"/>
          <w:shd w:val="clear" w:color="auto" w:fill="FFFFFF"/>
        </w:rPr>
        <w:t xml:space="preserve">    </w:t>
      </w:r>
      <w:r w:rsidRPr="00F90F9C">
        <w:rPr>
          <w:rFonts w:ascii="Times New Roman" w:hAnsi="Times New Roman"/>
          <w:sz w:val="21"/>
          <w:szCs w:val="21"/>
          <w:shd w:val="clear" w:color="auto" w:fill="FFFFFF"/>
        </w:rPr>
        <w:t>日期：</w:t>
      </w:r>
      <w:r w:rsidRPr="00F90F9C"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         </w:t>
      </w:r>
      <w:r w:rsidRPr="00F90F9C">
        <w:rPr>
          <w:rFonts w:ascii="Times New Roman" w:hAnsi="Times New Roman"/>
          <w:sz w:val="21"/>
          <w:szCs w:val="21"/>
          <w:shd w:val="clear" w:color="auto" w:fill="FFFFFF"/>
        </w:rPr>
        <w:t>年</w:t>
      </w:r>
      <w:r w:rsidRPr="00F90F9C"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  </w:t>
      </w:r>
      <w:r w:rsidR="00445BE0"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   </w:t>
      </w:r>
      <w:r w:rsidRPr="00F90F9C"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 </w:t>
      </w:r>
      <w:r w:rsidRPr="00F90F9C">
        <w:rPr>
          <w:rFonts w:ascii="Times New Roman" w:hAnsi="Times New Roman"/>
          <w:sz w:val="21"/>
          <w:szCs w:val="21"/>
          <w:shd w:val="clear" w:color="auto" w:fill="FFFFFF"/>
        </w:rPr>
        <w:t>月</w:t>
      </w:r>
      <w:r w:rsidRPr="00F90F9C"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  </w:t>
      </w:r>
      <w:r w:rsidR="00445BE0"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   </w:t>
      </w:r>
      <w:r w:rsidRPr="00F90F9C">
        <w:rPr>
          <w:rFonts w:ascii="Times New Roman" w:hAnsi="Times New Roman"/>
          <w:sz w:val="21"/>
          <w:szCs w:val="21"/>
          <w:u w:val="single"/>
          <w:shd w:val="clear" w:color="auto" w:fill="FFFFFF"/>
        </w:rPr>
        <w:t xml:space="preserve"> </w:t>
      </w:r>
      <w:r w:rsidRPr="00F90F9C">
        <w:rPr>
          <w:rFonts w:ascii="Times New Roman" w:hAnsi="Times New Roman"/>
          <w:sz w:val="21"/>
          <w:szCs w:val="21"/>
          <w:shd w:val="clear" w:color="auto" w:fill="FFFFFF"/>
        </w:rPr>
        <w:t>日</w:t>
      </w:r>
    </w:p>
    <w:p w14:paraId="205D2E43" w14:textId="10B2743E" w:rsidR="00196D02" w:rsidRPr="00F90F9C" w:rsidRDefault="00F90F9C" w:rsidP="00F90F9C">
      <w:pPr>
        <w:spacing w:line="36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 w:hint="eastAsia"/>
          <w:b/>
          <w:sz w:val="21"/>
          <w:szCs w:val="21"/>
          <w:u w:val="single"/>
        </w:rPr>
        <w:t>指导语</w:t>
      </w:r>
      <w:r w:rsidR="00292A46" w:rsidRPr="00F90F9C">
        <w:rPr>
          <w:rFonts w:ascii="Times New Roman" w:hAnsi="Times New Roman"/>
          <w:b/>
          <w:sz w:val="21"/>
          <w:szCs w:val="21"/>
          <w:u w:val="single"/>
        </w:rPr>
        <w:t>：</w:t>
      </w:r>
      <w:r w:rsidR="00292A46" w:rsidRPr="00F90F9C">
        <w:rPr>
          <w:rFonts w:ascii="Times New Roman" w:hAnsi="Times New Roman"/>
          <w:sz w:val="21"/>
          <w:szCs w:val="21"/>
        </w:rPr>
        <w:t>下列问题询问的是您在下列场景中可能产生的想法、感受和行为：在人群中、在公共场合、乘坐交通工具时（例如公交车、飞机、火车）、独自旅行或离家很远时。</w:t>
      </w:r>
      <w:r w:rsidR="00292A46" w:rsidRPr="00F90F9C">
        <w:rPr>
          <w:rFonts w:ascii="Times New Roman" w:hAnsi="Times New Roman"/>
          <w:b/>
          <w:sz w:val="21"/>
          <w:szCs w:val="21"/>
        </w:rPr>
        <w:t>在回答每道题时，请在该行的一个选择框中做出标记（</w:t>
      </w:r>
      <w:r w:rsidR="00292A46" w:rsidRPr="00F90F9C">
        <w:rPr>
          <w:rFonts w:ascii="Times New Roman" w:hAnsi="Times New Roman"/>
          <w:b/>
          <w:sz w:val="21"/>
          <w:szCs w:val="21"/>
        </w:rPr>
        <w:t>√</w:t>
      </w:r>
      <w:r w:rsidR="00292A46" w:rsidRPr="00F90F9C">
        <w:rPr>
          <w:rFonts w:ascii="Times New Roman" w:hAnsi="Times New Roman"/>
          <w:b/>
          <w:sz w:val="21"/>
          <w:szCs w:val="21"/>
        </w:rPr>
        <w:t>或</w:t>
      </w:r>
      <w:r w:rsidR="00292A46" w:rsidRPr="00F90F9C">
        <w:rPr>
          <w:rFonts w:ascii="Times New Roman" w:hAnsi="Times New Roman"/>
          <w:b/>
          <w:sz w:val="21"/>
          <w:szCs w:val="21"/>
        </w:rPr>
        <w:t>×</w:t>
      </w:r>
      <w:r w:rsidR="00292A46" w:rsidRPr="00F90F9C">
        <w:rPr>
          <w:rFonts w:ascii="Times New Roman" w:hAnsi="Times New Roman"/>
          <w:b/>
          <w:sz w:val="21"/>
          <w:szCs w:val="21"/>
        </w:rPr>
        <w:t>）。</w:t>
      </w:r>
      <w:bookmarkStart w:id="0" w:name="OLE_LINK1"/>
      <w:bookmarkStart w:id="1" w:name="OLE_LINK2"/>
    </w:p>
    <w:bookmarkEnd w:id="0"/>
    <w:bookmarkEnd w:id="1"/>
    <w:tbl>
      <w:tblPr>
        <w:tblStyle w:val="TableGrid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543"/>
        <w:gridCol w:w="4095"/>
        <w:gridCol w:w="847"/>
        <w:gridCol w:w="849"/>
        <w:gridCol w:w="1135"/>
        <w:gridCol w:w="1031"/>
        <w:gridCol w:w="864"/>
        <w:gridCol w:w="843"/>
      </w:tblGrid>
      <w:tr w:rsidR="003F15FE" w:rsidRPr="00616DA8" w14:paraId="358E3C9D" w14:textId="77777777">
        <w:trPr>
          <w:jc w:val="center"/>
        </w:trPr>
        <w:tc>
          <w:tcPr>
            <w:tcW w:w="9364" w:type="dxa"/>
            <w:gridSpan w:val="7"/>
          </w:tcPr>
          <w:p w14:paraId="31C47684" w14:textId="77777777" w:rsidR="003F15FE" w:rsidRPr="00616DA8" w:rsidRDefault="003F15FE" w:rsidP="00616DA8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  <w:tc>
          <w:tcPr>
            <w:tcW w:w="843" w:type="dxa"/>
          </w:tcPr>
          <w:p w14:paraId="590365F1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b/>
                <w:sz w:val="21"/>
                <w:szCs w:val="21"/>
              </w:rPr>
              <w:t>临床</w:t>
            </w:r>
          </w:p>
          <w:p w14:paraId="017D0DFC" w14:textId="2023BDB2" w:rsidR="00196D02" w:rsidRPr="00616DA8" w:rsidRDefault="000E28B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b/>
                <w:sz w:val="21"/>
                <w:szCs w:val="21"/>
              </w:rPr>
              <w:t>工作者使用</w:t>
            </w:r>
          </w:p>
        </w:tc>
      </w:tr>
      <w:tr w:rsidR="003F15FE" w:rsidRPr="00616DA8" w14:paraId="17071AE9" w14:textId="77777777" w:rsidTr="00BB770F">
        <w:trPr>
          <w:jc w:val="center"/>
        </w:trPr>
        <w:tc>
          <w:tcPr>
            <w:tcW w:w="543" w:type="dxa"/>
          </w:tcPr>
          <w:p w14:paraId="2CB81221" w14:textId="77777777" w:rsidR="003F15FE" w:rsidRPr="00616DA8" w:rsidRDefault="003F15FE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  <w:tc>
          <w:tcPr>
            <w:tcW w:w="4095" w:type="dxa"/>
          </w:tcPr>
          <w:p w14:paraId="00374A00" w14:textId="30BA4373" w:rsidR="00A40EE1" w:rsidRPr="00616DA8" w:rsidRDefault="00292A46" w:rsidP="00616DA8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在</w:t>
            </w:r>
            <w:r w:rsidRPr="00616DA8">
              <w:rPr>
                <w:rFonts w:ascii="Times New Roman" w:eastAsia="华文楷体" w:hAnsi="Times New Roman"/>
                <w:b/>
                <w:sz w:val="21"/>
                <w:szCs w:val="21"/>
              </w:rPr>
              <w:t>过去的</w:t>
            </w:r>
            <w:r w:rsidRPr="00616DA8">
              <w:rPr>
                <w:rFonts w:ascii="Times New Roman" w:eastAsia="华文楷体" w:hAnsi="Times New Roman"/>
                <w:b/>
                <w:sz w:val="21"/>
                <w:szCs w:val="21"/>
              </w:rPr>
              <w:t>7</w:t>
            </w:r>
            <w:r w:rsidRPr="00616DA8">
              <w:rPr>
                <w:rFonts w:ascii="Times New Roman" w:eastAsia="华文楷体" w:hAnsi="Times New Roman"/>
                <w:b/>
                <w:sz w:val="21"/>
                <w:szCs w:val="21"/>
              </w:rPr>
              <w:t>天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中，我曾经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……</w:t>
            </w:r>
          </w:p>
        </w:tc>
        <w:tc>
          <w:tcPr>
            <w:tcW w:w="847" w:type="dxa"/>
            <w:vAlign w:val="center"/>
          </w:tcPr>
          <w:p w14:paraId="030EA9DF" w14:textId="1618435E" w:rsidR="00292A46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b/>
                <w:sz w:val="21"/>
                <w:szCs w:val="21"/>
              </w:rPr>
              <w:t>从不</w:t>
            </w:r>
          </w:p>
        </w:tc>
        <w:tc>
          <w:tcPr>
            <w:tcW w:w="849" w:type="dxa"/>
            <w:vAlign w:val="center"/>
          </w:tcPr>
          <w:p w14:paraId="21FB56D7" w14:textId="6525FE4E" w:rsidR="00292A46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b/>
                <w:sz w:val="21"/>
                <w:szCs w:val="21"/>
              </w:rPr>
              <w:t>偶尔</w:t>
            </w:r>
          </w:p>
        </w:tc>
        <w:tc>
          <w:tcPr>
            <w:tcW w:w="1135" w:type="dxa"/>
            <w:vAlign w:val="center"/>
          </w:tcPr>
          <w:p w14:paraId="423F2FE0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b/>
                <w:sz w:val="21"/>
                <w:szCs w:val="21"/>
              </w:rPr>
              <w:t>有一半</w:t>
            </w:r>
          </w:p>
          <w:p w14:paraId="1964F2AE" w14:textId="5ECEE460" w:rsidR="00292A46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b/>
                <w:sz w:val="21"/>
                <w:szCs w:val="21"/>
              </w:rPr>
              <w:t>时间</w:t>
            </w:r>
          </w:p>
        </w:tc>
        <w:tc>
          <w:tcPr>
            <w:tcW w:w="1031" w:type="dxa"/>
            <w:vAlign w:val="center"/>
          </w:tcPr>
          <w:p w14:paraId="50BEC48B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b/>
                <w:sz w:val="21"/>
                <w:szCs w:val="21"/>
              </w:rPr>
              <w:t>大部分</w:t>
            </w:r>
          </w:p>
          <w:p w14:paraId="6E32D416" w14:textId="1C58AF81" w:rsidR="00292A46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b/>
                <w:sz w:val="21"/>
                <w:szCs w:val="21"/>
              </w:rPr>
              <w:t>时间</w:t>
            </w:r>
          </w:p>
        </w:tc>
        <w:tc>
          <w:tcPr>
            <w:tcW w:w="864" w:type="dxa"/>
            <w:vAlign w:val="center"/>
          </w:tcPr>
          <w:p w14:paraId="0F984F3F" w14:textId="1151A83B" w:rsidR="00292A46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b/>
                <w:sz w:val="21"/>
                <w:szCs w:val="21"/>
              </w:rPr>
              <w:t>总是</w:t>
            </w:r>
          </w:p>
        </w:tc>
        <w:tc>
          <w:tcPr>
            <w:tcW w:w="843" w:type="dxa"/>
          </w:tcPr>
          <w:p w14:paraId="6124EA05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b/>
                <w:sz w:val="21"/>
                <w:szCs w:val="21"/>
              </w:rPr>
              <w:t>条目</w:t>
            </w:r>
          </w:p>
          <w:p w14:paraId="10A14CAC" w14:textId="1E93CE96" w:rsidR="00196D02" w:rsidRPr="00616DA8" w:rsidRDefault="004F2307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b/>
                <w:sz w:val="21"/>
                <w:szCs w:val="21"/>
              </w:rPr>
              <w:t>分数</w:t>
            </w:r>
          </w:p>
        </w:tc>
      </w:tr>
      <w:tr w:rsidR="003F15FE" w:rsidRPr="00616DA8" w14:paraId="0AFD1159" w14:textId="77777777" w:rsidTr="007E1504">
        <w:trPr>
          <w:jc w:val="center"/>
        </w:trPr>
        <w:tc>
          <w:tcPr>
            <w:tcW w:w="543" w:type="dxa"/>
          </w:tcPr>
          <w:p w14:paraId="06A00782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1.</w:t>
            </w:r>
          </w:p>
        </w:tc>
        <w:tc>
          <w:tcPr>
            <w:tcW w:w="4095" w:type="dxa"/>
          </w:tcPr>
          <w:p w14:paraId="4DE786C9" w14:textId="184577D3" w:rsidR="0071603D" w:rsidRPr="00616DA8" w:rsidRDefault="00013E5B" w:rsidP="00616DA8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在这些情境中感受到突如其来的恐惧、害怕或惊恐</w:t>
            </w:r>
          </w:p>
        </w:tc>
        <w:tc>
          <w:tcPr>
            <w:tcW w:w="847" w:type="dxa"/>
            <w:vAlign w:val="center"/>
          </w:tcPr>
          <w:p w14:paraId="462ABCE3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0</w:t>
            </w:r>
          </w:p>
        </w:tc>
        <w:tc>
          <w:tcPr>
            <w:tcW w:w="849" w:type="dxa"/>
            <w:vAlign w:val="center"/>
          </w:tcPr>
          <w:p w14:paraId="709D3192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14:paraId="59839776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1031" w:type="dxa"/>
            <w:vAlign w:val="center"/>
          </w:tcPr>
          <w:p w14:paraId="28567996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864" w:type="dxa"/>
            <w:vAlign w:val="center"/>
          </w:tcPr>
          <w:p w14:paraId="188342AA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843" w:type="dxa"/>
          </w:tcPr>
          <w:p w14:paraId="7EA13F0F" w14:textId="77777777" w:rsidR="003F15FE" w:rsidRPr="00616DA8" w:rsidRDefault="003F15FE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3F15FE" w:rsidRPr="00616DA8" w14:paraId="36427612" w14:textId="77777777" w:rsidTr="007E1504">
        <w:trPr>
          <w:jc w:val="center"/>
        </w:trPr>
        <w:tc>
          <w:tcPr>
            <w:tcW w:w="543" w:type="dxa"/>
          </w:tcPr>
          <w:p w14:paraId="298F3037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2.</w:t>
            </w:r>
          </w:p>
        </w:tc>
        <w:tc>
          <w:tcPr>
            <w:tcW w:w="4095" w:type="dxa"/>
          </w:tcPr>
          <w:p w14:paraId="39FA0206" w14:textId="366A33F1" w:rsidR="00A40EE1" w:rsidRPr="00616DA8" w:rsidRDefault="00292A46" w:rsidP="00616DA8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对这些场景感到焦虑、担忧或紧张</w:t>
            </w:r>
          </w:p>
        </w:tc>
        <w:tc>
          <w:tcPr>
            <w:tcW w:w="847" w:type="dxa"/>
            <w:vAlign w:val="center"/>
          </w:tcPr>
          <w:p w14:paraId="472C73E0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0</w:t>
            </w:r>
          </w:p>
        </w:tc>
        <w:tc>
          <w:tcPr>
            <w:tcW w:w="849" w:type="dxa"/>
            <w:vAlign w:val="center"/>
          </w:tcPr>
          <w:p w14:paraId="0F662E19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14:paraId="5E0320C4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1031" w:type="dxa"/>
            <w:vAlign w:val="center"/>
          </w:tcPr>
          <w:p w14:paraId="390CD512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864" w:type="dxa"/>
            <w:vAlign w:val="center"/>
          </w:tcPr>
          <w:p w14:paraId="3C56F386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843" w:type="dxa"/>
          </w:tcPr>
          <w:p w14:paraId="6EC9294E" w14:textId="77777777" w:rsidR="003F15FE" w:rsidRPr="00616DA8" w:rsidRDefault="003F15FE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3F15FE" w:rsidRPr="00616DA8" w14:paraId="1745ECFE" w14:textId="77777777" w:rsidTr="007E1504">
        <w:trPr>
          <w:jc w:val="center"/>
        </w:trPr>
        <w:tc>
          <w:tcPr>
            <w:tcW w:w="543" w:type="dxa"/>
          </w:tcPr>
          <w:p w14:paraId="2EB85733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3.</w:t>
            </w:r>
          </w:p>
        </w:tc>
        <w:tc>
          <w:tcPr>
            <w:tcW w:w="4095" w:type="dxa"/>
          </w:tcPr>
          <w:p w14:paraId="281ECC07" w14:textId="1630CB6F" w:rsidR="0071603D" w:rsidRPr="00616DA8" w:rsidRDefault="00013E5B" w:rsidP="00CE7DC8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在这些</w:t>
            </w:r>
            <w:r w:rsidR="00FE447D">
              <w:rPr>
                <w:rFonts w:ascii="Times New Roman" w:eastAsia="华文楷体" w:hAnsi="Times New Roman" w:hint="eastAsia"/>
                <w:sz w:val="21"/>
                <w:szCs w:val="21"/>
              </w:rPr>
              <w:t>场景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中</w:t>
            </w:r>
            <w:r w:rsidR="00FE447D">
              <w:rPr>
                <w:rFonts w:ascii="Times New Roman" w:eastAsia="华文楷体" w:hAnsi="Times New Roman" w:hint="eastAsia"/>
                <w:sz w:val="21"/>
                <w:szCs w:val="21"/>
              </w:rPr>
              <w:t>，</w:t>
            </w:r>
            <w:r w:rsidR="00CE7DC8">
              <w:rPr>
                <w:rFonts w:ascii="Times New Roman" w:eastAsia="华文楷体" w:hAnsi="Times New Roman"/>
                <w:sz w:val="21"/>
                <w:szCs w:val="21"/>
              </w:rPr>
              <w:t>有过发生惊恐发作、</w:t>
            </w:r>
            <w:r w:rsidR="00CE7DC8">
              <w:rPr>
                <w:rFonts w:ascii="Times New Roman" w:eastAsia="华文楷体" w:hAnsi="Times New Roman" w:hint="eastAsia"/>
                <w:sz w:val="21"/>
                <w:szCs w:val="21"/>
              </w:rPr>
              <w:t>身体不适</w:t>
            </w:r>
            <w:r w:rsidR="00CE7DC8">
              <w:rPr>
                <w:rFonts w:ascii="Times New Roman" w:eastAsia="华文楷体" w:hAnsi="Times New Roman"/>
                <w:sz w:val="21"/>
                <w:szCs w:val="21"/>
              </w:rPr>
              <w:t>、迷路以及被恐惧</w:t>
            </w:r>
            <w:r w:rsidR="00FE447D" w:rsidRPr="00535D07">
              <w:rPr>
                <w:rFonts w:ascii="Times New Roman" w:eastAsia="华文楷体" w:hAnsi="Times New Roman"/>
                <w:sz w:val="21"/>
                <w:szCs w:val="21"/>
              </w:rPr>
              <w:t>击溃的想法</w:t>
            </w:r>
            <w:bookmarkStart w:id="2" w:name="_GoBack"/>
            <w:bookmarkEnd w:id="2"/>
          </w:p>
        </w:tc>
        <w:tc>
          <w:tcPr>
            <w:tcW w:w="847" w:type="dxa"/>
            <w:vAlign w:val="center"/>
          </w:tcPr>
          <w:p w14:paraId="4085E3A9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0</w:t>
            </w:r>
          </w:p>
        </w:tc>
        <w:tc>
          <w:tcPr>
            <w:tcW w:w="849" w:type="dxa"/>
            <w:vAlign w:val="center"/>
          </w:tcPr>
          <w:p w14:paraId="6B7BB04B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14:paraId="03272EA7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1031" w:type="dxa"/>
            <w:vAlign w:val="center"/>
          </w:tcPr>
          <w:p w14:paraId="11356475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864" w:type="dxa"/>
            <w:vAlign w:val="center"/>
          </w:tcPr>
          <w:p w14:paraId="485BA14A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843" w:type="dxa"/>
          </w:tcPr>
          <w:p w14:paraId="7E477AFB" w14:textId="77777777" w:rsidR="003F15FE" w:rsidRPr="00616DA8" w:rsidRDefault="003F15FE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3F15FE" w:rsidRPr="00616DA8" w14:paraId="044689EE" w14:textId="77777777" w:rsidTr="007E1504">
        <w:trPr>
          <w:jc w:val="center"/>
        </w:trPr>
        <w:tc>
          <w:tcPr>
            <w:tcW w:w="543" w:type="dxa"/>
          </w:tcPr>
          <w:p w14:paraId="70A17ED9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4.</w:t>
            </w:r>
          </w:p>
        </w:tc>
        <w:tc>
          <w:tcPr>
            <w:tcW w:w="4095" w:type="dxa"/>
          </w:tcPr>
          <w:p w14:paraId="64E5A415" w14:textId="6326950F" w:rsidR="00A40EE1" w:rsidRPr="00616DA8" w:rsidRDefault="00292A46" w:rsidP="00616DA8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在这些场景里感到心跳加速、出汗、呼吸困难、眩晕或颤抖</w:t>
            </w:r>
            <w:r w:rsidR="00B77359" w:rsidRPr="00616DA8">
              <w:rPr>
                <w:rFonts w:ascii="Times New Roman" w:eastAsia="华文楷体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847" w:type="dxa"/>
            <w:vAlign w:val="center"/>
          </w:tcPr>
          <w:p w14:paraId="58D4B7BB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0</w:t>
            </w:r>
          </w:p>
        </w:tc>
        <w:tc>
          <w:tcPr>
            <w:tcW w:w="849" w:type="dxa"/>
            <w:vAlign w:val="center"/>
          </w:tcPr>
          <w:p w14:paraId="739975AB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14:paraId="6144212C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1031" w:type="dxa"/>
            <w:vAlign w:val="center"/>
          </w:tcPr>
          <w:p w14:paraId="0DB97F29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864" w:type="dxa"/>
            <w:vAlign w:val="center"/>
          </w:tcPr>
          <w:p w14:paraId="20500A22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843" w:type="dxa"/>
          </w:tcPr>
          <w:p w14:paraId="39A183B5" w14:textId="77777777" w:rsidR="003F15FE" w:rsidRPr="00616DA8" w:rsidRDefault="003F15FE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3F15FE" w:rsidRPr="00616DA8" w14:paraId="7A3AEFA1" w14:textId="77777777" w:rsidTr="007E1504">
        <w:trPr>
          <w:jc w:val="center"/>
        </w:trPr>
        <w:tc>
          <w:tcPr>
            <w:tcW w:w="543" w:type="dxa"/>
          </w:tcPr>
          <w:p w14:paraId="21261467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5.</w:t>
            </w:r>
          </w:p>
        </w:tc>
        <w:tc>
          <w:tcPr>
            <w:tcW w:w="4095" w:type="dxa"/>
          </w:tcPr>
          <w:p w14:paraId="3444EC86" w14:textId="319B0C42" w:rsidR="00B77359" w:rsidRPr="00616DA8" w:rsidRDefault="00292A46" w:rsidP="00616DA8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在这些场景里感觉肌肉僵硬，感到紧张或不安，或者很难放松下来</w:t>
            </w:r>
          </w:p>
        </w:tc>
        <w:tc>
          <w:tcPr>
            <w:tcW w:w="847" w:type="dxa"/>
            <w:vAlign w:val="center"/>
          </w:tcPr>
          <w:p w14:paraId="5332A2F3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0</w:t>
            </w:r>
          </w:p>
        </w:tc>
        <w:tc>
          <w:tcPr>
            <w:tcW w:w="849" w:type="dxa"/>
            <w:vAlign w:val="center"/>
          </w:tcPr>
          <w:p w14:paraId="58A22F0D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14:paraId="60F3D957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1031" w:type="dxa"/>
            <w:vAlign w:val="center"/>
          </w:tcPr>
          <w:p w14:paraId="05E5D3B9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864" w:type="dxa"/>
            <w:vAlign w:val="center"/>
          </w:tcPr>
          <w:p w14:paraId="5CF81003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843" w:type="dxa"/>
          </w:tcPr>
          <w:p w14:paraId="338B1896" w14:textId="77777777" w:rsidR="003F15FE" w:rsidRPr="00616DA8" w:rsidRDefault="003F15FE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3F15FE" w:rsidRPr="00616DA8" w14:paraId="1392C526" w14:textId="77777777" w:rsidTr="007E1504">
        <w:trPr>
          <w:jc w:val="center"/>
        </w:trPr>
        <w:tc>
          <w:tcPr>
            <w:tcW w:w="543" w:type="dxa"/>
          </w:tcPr>
          <w:p w14:paraId="4207FC15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6.</w:t>
            </w:r>
          </w:p>
        </w:tc>
        <w:tc>
          <w:tcPr>
            <w:tcW w:w="4095" w:type="dxa"/>
          </w:tcPr>
          <w:p w14:paraId="11DCC379" w14:textId="67E29DF2" w:rsidR="00F94DA5" w:rsidRPr="00616DA8" w:rsidRDefault="00E77D28" w:rsidP="00616DA8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回避、或不接近或进入这些场景</w:t>
            </w:r>
          </w:p>
        </w:tc>
        <w:tc>
          <w:tcPr>
            <w:tcW w:w="847" w:type="dxa"/>
            <w:vAlign w:val="center"/>
          </w:tcPr>
          <w:p w14:paraId="5D43C6A8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0</w:t>
            </w:r>
          </w:p>
        </w:tc>
        <w:tc>
          <w:tcPr>
            <w:tcW w:w="849" w:type="dxa"/>
            <w:vAlign w:val="center"/>
          </w:tcPr>
          <w:p w14:paraId="0C2902BC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14:paraId="1C5AA8C3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1031" w:type="dxa"/>
            <w:vAlign w:val="center"/>
          </w:tcPr>
          <w:p w14:paraId="5D08F8BC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864" w:type="dxa"/>
            <w:vAlign w:val="center"/>
          </w:tcPr>
          <w:p w14:paraId="3C3B3178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843" w:type="dxa"/>
          </w:tcPr>
          <w:p w14:paraId="45E59505" w14:textId="77777777" w:rsidR="003F15FE" w:rsidRPr="00616DA8" w:rsidRDefault="003F15FE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3F15FE" w:rsidRPr="00616DA8" w14:paraId="163AD63D" w14:textId="77777777" w:rsidTr="007E1504">
        <w:trPr>
          <w:jc w:val="center"/>
        </w:trPr>
        <w:tc>
          <w:tcPr>
            <w:tcW w:w="543" w:type="dxa"/>
          </w:tcPr>
          <w:p w14:paraId="00A1FE9A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7.</w:t>
            </w:r>
          </w:p>
        </w:tc>
        <w:tc>
          <w:tcPr>
            <w:tcW w:w="4095" w:type="dxa"/>
          </w:tcPr>
          <w:p w14:paraId="6011FD45" w14:textId="7A9FC57C" w:rsidR="00A40EE1" w:rsidRPr="00616DA8" w:rsidRDefault="00292A46" w:rsidP="00616DA8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远离这些场景，提前离开，或待在离出口很近的位置</w:t>
            </w:r>
          </w:p>
        </w:tc>
        <w:tc>
          <w:tcPr>
            <w:tcW w:w="847" w:type="dxa"/>
            <w:vAlign w:val="center"/>
          </w:tcPr>
          <w:p w14:paraId="2D2E1CFB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0</w:t>
            </w:r>
          </w:p>
        </w:tc>
        <w:tc>
          <w:tcPr>
            <w:tcW w:w="849" w:type="dxa"/>
            <w:vAlign w:val="center"/>
          </w:tcPr>
          <w:p w14:paraId="5D1A85A6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14:paraId="5D86218C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1031" w:type="dxa"/>
            <w:vAlign w:val="center"/>
          </w:tcPr>
          <w:p w14:paraId="7DC1D571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864" w:type="dxa"/>
            <w:vAlign w:val="center"/>
          </w:tcPr>
          <w:p w14:paraId="10264B3C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843" w:type="dxa"/>
          </w:tcPr>
          <w:p w14:paraId="282107F4" w14:textId="77777777" w:rsidR="003F15FE" w:rsidRPr="00616DA8" w:rsidRDefault="003F15FE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3F15FE" w:rsidRPr="00616DA8" w14:paraId="4539BFBA" w14:textId="77777777" w:rsidTr="007E1504">
        <w:trPr>
          <w:jc w:val="center"/>
        </w:trPr>
        <w:tc>
          <w:tcPr>
            <w:tcW w:w="543" w:type="dxa"/>
          </w:tcPr>
          <w:p w14:paraId="6A399748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8.</w:t>
            </w:r>
          </w:p>
        </w:tc>
        <w:tc>
          <w:tcPr>
            <w:tcW w:w="4095" w:type="dxa"/>
          </w:tcPr>
          <w:p w14:paraId="0E2E7A74" w14:textId="5C7C17D3" w:rsidR="00A40EE1" w:rsidRPr="00616DA8" w:rsidRDefault="00292A46" w:rsidP="00616DA8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花很长时间准备、或拖延（推迟）面对这些场景</w:t>
            </w:r>
          </w:p>
        </w:tc>
        <w:tc>
          <w:tcPr>
            <w:tcW w:w="847" w:type="dxa"/>
            <w:vAlign w:val="center"/>
          </w:tcPr>
          <w:p w14:paraId="281C643F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0</w:t>
            </w:r>
          </w:p>
        </w:tc>
        <w:tc>
          <w:tcPr>
            <w:tcW w:w="849" w:type="dxa"/>
            <w:vAlign w:val="center"/>
          </w:tcPr>
          <w:p w14:paraId="643E8FE3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14:paraId="4F22F0D9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1031" w:type="dxa"/>
            <w:vAlign w:val="center"/>
          </w:tcPr>
          <w:p w14:paraId="0A7E9891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864" w:type="dxa"/>
            <w:vAlign w:val="center"/>
          </w:tcPr>
          <w:p w14:paraId="35AF9D16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843" w:type="dxa"/>
          </w:tcPr>
          <w:p w14:paraId="2D2A277D" w14:textId="77777777" w:rsidR="003F15FE" w:rsidRPr="00616DA8" w:rsidRDefault="003F15FE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3F15FE" w:rsidRPr="00616DA8" w14:paraId="617D3632" w14:textId="77777777" w:rsidTr="007E1504">
        <w:trPr>
          <w:jc w:val="center"/>
        </w:trPr>
        <w:tc>
          <w:tcPr>
            <w:tcW w:w="543" w:type="dxa"/>
          </w:tcPr>
          <w:p w14:paraId="537D09D4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9.</w:t>
            </w:r>
          </w:p>
        </w:tc>
        <w:tc>
          <w:tcPr>
            <w:tcW w:w="4095" w:type="dxa"/>
          </w:tcPr>
          <w:p w14:paraId="2C29CB6F" w14:textId="7BC1C96D" w:rsidR="00A40EE1" w:rsidRPr="00616DA8" w:rsidRDefault="00292A46" w:rsidP="00616DA8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转移自己的注意力以避免想到这些场景</w:t>
            </w:r>
          </w:p>
        </w:tc>
        <w:tc>
          <w:tcPr>
            <w:tcW w:w="847" w:type="dxa"/>
            <w:vAlign w:val="center"/>
          </w:tcPr>
          <w:p w14:paraId="5A6E1F70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0</w:t>
            </w:r>
          </w:p>
        </w:tc>
        <w:tc>
          <w:tcPr>
            <w:tcW w:w="849" w:type="dxa"/>
            <w:vAlign w:val="center"/>
          </w:tcPr>
          <w:p w14:paraId="4DB8FBC8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14:paraId="4C9FF74E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1031" w:type="dxa"/>
            <w:vAlign w:val="center"/>
          </w:tcPr>
          <w:p w14:paraId="2FDF4866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864" w:type="dxa"/>
            <w:vAlign w:val="center"/>
          </w:tcPr>
          <w:p w14:paraId="23E93B76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843" w:type="dxa"/>
          </w:tcPr>
          <w:p w14:paraId="459ADF81" w14:textId="77777777" w:rsidR="003F15FE" w:rsidRPr="00616DA8" w:rsidRDefault="003F15FE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3F15FE" w:rsidRPr="00616DA8" w14:paraId="3EBA8148" w14:textId="77777777" w:rsidTr="007E1504">
        <w:trPr>
          <w:jc w:val="center"/>
        </w:trPr>
        <w:tc>
          <w:tcPr>
            <w:tcW w:w="543" w:type="dxa"/>
          </w:tcPr>
          <w:p w14:paraId="1B95104E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10.</w:t>
            </w:r>
          </w:p>
        </w:tc>
        <w:tc>
          <w:tcPr>
            <w:tcW w:w="4095" w:type="dxa"/>
          </w:tcPr>
          <w:p w14:paraId="39B2A048" w14:textId="049289EA" w:rsidR="00B77359" w:rsidRPr="00616DA8" w:rsidRDefault="00292A46" w:rsidP="00616DA8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在应对这些场景时需要寻求帮助（例如借助酒精、药物、护身符或向他人求助）</w:t>
            </w:r>
          </w:p>
        </w:tc>
        <w:tc>
          <w:tcPr>
            <w:tcW w:w="847" w:type="dxa"/>
            <w:vAlign w:val="center"/>
          </w:tcPr>
          <w:p w14:paraId="14BBC8CB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0</w:t>
            </w:r>
          </w:p>
        </w:tc>
        <w:tc>
          <w:tcPr>
            <w:tcW w:w="849" w:type="dxa"/>
            <w:vAlign w:val="center"/>
          </w:tcPr>
          <w:p w14:paraId="0312D709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14:paraId="04D02C18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1031" w:type="dxa"/>
            <w:vAlign w:val="center"/>
          </w:tcPr>
          <w:p w14:paraId="4138548F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864" w:type="dxa"/>
            <w:vAlign w:val="center"/>
          </w:tcPr>
          <w:p w14:paraId="2910D97E" w14:textId="77777777" w:rsidR="003F15FE" w:rsidRPr="00616DA8" w:rsidRDefault="00292A46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kern w:val="0"/>
                <w:sz w:val="21"/>
                <w:szCs w:val="21"/>
              </w:rPr>
              <w:t></w:t>
            </w:r>
            <w:r w:rsidRPr="00616DA8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843" w:type="dxa"/>
          </w:tcPr>
          <w:p w14:paraId="06748261" w14:textId="77777777" w:rsidR="003F15FE" w:rsidRPr="00616DA8" w:rsidRDefault="003F15FE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3F15FE" w:rsidRPr="00616DA8" w14:paraId="5D497A21" w14:textId="77777777">
        <w:trPr>
          <w:jc w:val="center"/>
        </w:trPr>
        <w:tc>
          <w:tcPr>
            <w:tcW w:w="9364" w:type="dxa"/>
            <w:gridSpan w:val="7"/>
          </w:tcPr>
          <w:p w14:paraId="22323025" w14:textId="330863B7" w:rsidR="00D16547" w:rsidRPr="00616DA8" w:rsidRDefault="00292A46" w:rsidP="00616DA8">
            <w:pPr>
              <w:spacing w:after="0" w:line="276" w:lineRule="auto"/>
              <w:jc w:val="right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b/>
                <w:sz w:val="21"/>
                <w:szCs w:val="21"/>
              </w:rPr>
              <w:t>总体</w:t>
            </w:r>
            <w:r w:rsidRPr="00616DA8">
              <w:rPr>
                <w:rFonts w:ascii="Times New Roman" w:eastAsia="华文楷体" w:hAnsi="Times New Roman"/>
                <w:b/>
                <w:sz w:val="21"/>
                <w:szCs w:val="21"/>
              </w:rPr>
              <w:t>/</w:t>
            </w:r>
            <w:r w:rsidRPr="00616DA8">
              <w:rPr>
                <w:rFonts w:ascii="Times New Roman" w:eastAsia="华文楷体" w:hAnsi="Times New Roman"/>
                <w:b/>
                <w:sz w:val="21"/>
                <w:szCs w:val="21"/>
              </w:rPr>
              <w:t>部分原始分数：</w:t>
            </w:r>
          </w:p>
        </w:tc>
        <w:tc>
          <w:tcPr>
            <w:tcW w:w="843" w:type="dxa"/>
          </w:tcPr>
          <w:p w14:paraId="7A6DB1C3" w14:textId="77777777" w:rsidR="003F15FE" w:rsidRPr="00616DA8" w:rsidRDefault="003F15FE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3F15FE" w:rsidRPr="00616DA8" w14:paraId="0F436703" w14:textId="77777777">
        <w:trPr>
          <w:jc w:val="center"/>
        </w:trPr>
        <w:tc>
          <w:tcPr>
            <w:tcW w:w="9364" w:type="dxa"/>
            <w:gridSpan w:val="7"/>
          </w:tcPr>
          <w:p w14:paraId="17FE25E6" w14:textId="7D4BF638" w:rsidR="00D16547" w:rsidRPr="00616DA8" w:rsidRDefault="00292A46" w:rsidP="00616DA8">
            <w:pPr>
              <w:spacing w:after="0" w:line="276" w:lineRule="auto"/>
              <w:jc w:val="right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b/>
                <w:sz w:val="21"/>
                <w:szCs w:val="21"/>
              </w:rPr>
              <w:t>按比例</w:t>
            </w:r>
            <w:r w:rsidR="001D5A8F" w:rsidRPr="00616DA8">
              <w:rPr>
                <w:rFonts w:ascii="Times New Roman" w:eastAsia="华文楷体" w:hAnsi="Times New Roman"/>
                <w:b/>
                <w:sz w:val="21"/>
                <w:szCs w:val="21"/>
              </w:rPr>
              <w:t>计算</w:t>
            </w:r>
            <w:r w:rsidR="009D02F2" w:rsidRPr="00616DA8">
              <w:rPr>
                <w:rFonts w:ascii="Times New Roman" w:eastAsia="华文楷体" w:hAnsi="Times New Roman"/>
                <w:b/>
                <w:sz w:val="21"/>
                <w:szCs w:val="21"/>
              </w:rPr>
              <w:t>得分</w:t>
            </w:r>
            <w:r w:rsidRPr="00616DA8">
              <w:rPr>
                <w:rFonts w:ascii="Times New Roman" w:eastAsia="华文楷体" w:hAnsi="Times New Roman"/>
                <w:b/>
                <w:sz w:val="21"/>
                <w:szCs w:val="21"/>
              </w:rPr>
              <w:t>：（如有</w:t>
            </w:r>
            <w:r w:rsidR="009841E7" w:rsidRPr="00616DA8">
              <w:rPr>
                <w:rFonts w:ascii="Times New Roman" w:eastAsia="华文楷体" w:hAnsi="Times New Roman"/>
                <w:b/>
                <w:sz w:val="21"/>
                <w:szCs w:val="21"/>
              </w:rPr>
              <w:t>1</w:t>
            </w:r>
            <w:r w:rsidR="009841E7" w:rsidRPr="00616DA8">
              <w:rPr>
                <w:rFonts w:ascii="Times New Roman" w:eastAsia="华文楷体" w:hAnsi="Times New Roman"/>
                <w:b/>
                <w:sz w:val="21"/>
                <w:szCs w:val="21"/>
              </w:rPr>
              <w:t>到</w:t>
            </w:r>
            <w:r w:rsidR="009841E7" w:rsidRPr="00616DA8">
              <w:rPr>
                <w:rFonts w:ascii="Times New Roman" w:eastAsia="华文楷体" w:hAnsi="Times New Roman"/>
                <w:b/>
                <w:sz w:val="21"/>
                <w:szCs w:val="21"/>
              </w:rPr>
              <w:t>2</w:t>
            </w:r>
            <w:r w:rsidR="009841E7" w:rsidRPr="00616DA8">
              <w:rPr>
                <w:rFonts w:ascii="Times New Roman" w:eastAsia="华文楷体" w:hAnsi="Times New Roman"/>
                <w:b/>
                <w:sz w:val="21"/>
                <w:szCs w:val="21"/>
              </w:rPr>
              <w:t>个条目未填写</w:t>
            </w:r>
            <w:r w:rsidRPr="00616DA8">
              <w:rPr>
                <w:rFonts w:ascii="Times New Roman" w:eastAsia="华文楷体" w:hAnsi="Times New Roman"/>
                <w:b/>
                <w:sz w:val="21"/>
                <w:szCs w:val="21"/>
              </w:rPr>
              <w:t>）</w:t>
            </w:r>
          </w:p>
        </w:tc>
        <w:tc>
          <w:tcPr>
            <w:tcW w:w="843" w:type="dxa"/>
          </w:tcPr>
          <w:p w14:paraId="0C00A194" w14:textId="77777777" w:rsidR="003F15FE" w:rsidRPr="00616DA8" w:rsidRDefault="003F15FE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3F15FE" w:rsidRPr="00616DA8" w14:paraId="6F819F8F" w14:textId="77777777">
        <w:trPr>
          <w:jc w:val="center"/>
        </w:trPr>
        <w:tc>
          <w:tcPr>
            <w:tcW w:w="9364" w:type="dxa"/>
            <w:gridSpan w:val="7"/>
          </w:tcPr>
          <w:p w14:paraId="7ABDB6C2" w14:textId="1AD8D818" w:rsidR="00D16547" w:rsidRPr="00616DA8" w:rsidRDefault="00292A46" w:rsidP="00616DA8">
            <w:pPr>
              <w:spacing w:after="0" w:line="276" w:lineRule="auto"/>
              <w:jc w:val="right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616DA8">
              <w:rPr>
                <w:rFonts w:ascii="Times New Roman" w:eastAsia="华文楷体" w:hAnsi="Times New Roman"/>
                <w:b/>
                <w:sz w:val="21"/>
                <w:szCs w:val="21"/>
              </w:rPr>
              <w:t>平均</w:t>
            </w:r>
            <w:r w:rsidR="001234DD" w:rsidRPr="00616DA8">
              <w:rPr>
                <w:rFonts w:ascii="Times New Roman" w:eastAsia="华文楷体" w:hAnsi="Times New Roman"/>
                <w:b/>
                <w:sz w:val="21"/>
                <w:szCs w:val="21"/>
              </w:rPr>
              <w:t>分</w:t>
            </w:r>
            <w:r w:rsidRPr="00616DA8">
              <w:rPr>
                <w:rFonts w:ascii="Times New Roman" w:eastAsia="华文楷体" w:hAnsi="Times New Roman"/>
                <w:b/>
                <w:sz w:val="21"/>
                <w:szCs w:val="21"/>
              </w:rPr>
              <w:t>：</w:t>
            </w:r>
          </w:p>
        </w:tc>
        <w:tc>
          <w:tcPr>
            <w:tcW w:w="843" w:type="dxa"/>
          </w:tcPr>
          <w:p w14:paraId="5B192A89" w14:textId="77777777" w:rsidR="003F15FE" w:rsidRPr="00616DA8" w:rsidRDefault="003F15FE" w:rsidP="00616DA8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</w:tbl>
    <w:p w14:paraId="5AD33053" w14:textId="77777777" w:rsidR="003F15FE" w:rsidRPr="00454360" w:rsidRDefault="003F15FE">
      <w:pPr>
        <w:jc w:val="left"/>
      </w:pPr>
    </w:p>
    <w:sectPr w:rsidR="003F15FE" w:rsidRPr="00454360">
      <w:pgSz w:w="11900" w:h="16840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7F194" w14:textId="77777777" w:rsidR="00FD5131" w:rsidRDefault="00FD5131" w:rsidP="00FA508D">
      <w:pPr>
        <w:spacing w:after="0" w:line="240" w:lineRule="auto"/>
      </w:pPr>
      <w:r>
        <w:separator/>
      </w:r>
    </w:p>
  </w:endnote>
  <w:endnote w:type="continuationSeparator" w:id="0">
    <w:p w14:paraId="19E96B58" w14:textId="77777777" w:rsidR="00FD5131" w:rsidRDefault="00FD5131" w:rsidP="00FA5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iti SC Light">
    <w:panose1 w:val="02000000000000000000"/>
    <w:charset w:val="86"/>
    <w:family w:val="swiss"/>
    <w:pitch w:val="variable"/>
    <w:sig w:usb0="8000002F" w:usb1="090F004A" w:usb2="00000010" w:usb3="00000000" w:csb0="003E0000" w:csb1="00000000"/>
  </w:font>
  <w:font w:name="华文楷体">
    <w:charset w:val="86"/>
    <w:family w:val="roman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3979E" w14:textId="77777777" w:rsidR="00FD5131" w:rsidRDefault="00FD5131" w:rsidP="00FA508D">
      <w:pPr>
        <w:spacing w:after="0" w:line="240" w:lineRule="auto"/>
      </w:pPr>
      <w:r>
        <w:separator/>
      </w:r>
    </w:p>
  </w:footnote>
  <w:footnote w:type="continuationSeparator" w:id="0">
    <w:p w14:paraId="56308CAC" w14:textId="77777777" w:rsidR="00FD5131" w:rsidRDefault="00FD5131" w:rsidP="00FA50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96"/>
    <w:rsid w:val="00013E5B"/>
    <w:rsid w:val="00024F79"/>
    <w:rsid w:val="000C1525"/>
    <w:rsid w:val="000E036F"/>
    <w:rsid w:val="000E28B6"/>
    <w:rsid w:val="001234DD"/>
    <w:rsid w:val="00123E28"/>
    <w:rsid w:val="001319F1"/>
    <w:rsid w:val="00196760"/>
    <w:rsid w:val="00196D02"/>
    <w:rsid w:val="001D5A8F"/>
    <w:rsid w:val="00243C91"/>
    <w:rsid w:val="002650E4"/>
    <w:rsid w:val="00292A46"/>
    <w:rsid w:val="002D3D51"/>
    <w:rsid w:val="00315BDA"/>
    <w:rsid w:val="003271F4"/>
    <w:rsid w:val="00330978"/>
    <w:rsid w:val="00382F22"/>
    <w:rsid w:val="003B239B"/>
    <w:rsid w:val="003B2938"/>
    <w:rsid w:val="003C7AF9"/>
    <w:rsid w:val="003E32C0"/>
    <w:rsid w:val="003F15FE"/>
    <w:rsid w:val="00445BE0"/>
    <w:rsid w:val="00454360"/>
    <w:rsid w:val="004F2307"/>
    <w:rsid w:val="00526049"/>
    <w:rsid w:val="0053095A"/>
    <w:rsid w:val="00542AE4"/>
    <w:rsid w:val="005674BC"/>
    <w:rsid w:val="00593A5C"/>
    <w:rsid w:val="005B1475"/>
    <w:rsid w:val="00616DA8"/>
    <w:rsid w:val="006E188F"/>
    <w:rsid w:val="006F4866"/>
    <w:rsid w:val="0071603D"/>
    <w:rsid w:val="00752CD6"/>
    <w:rsid w:val="0078771D"/>
    <w:rsid w:val="00792DF6"/>
    <w:rsid w:val="007E1504"/>
    <w:rsid w:val="007F2677"/>
    <w:rsid w:val="008043A1"/>
    <w:rsid w:val="00824E15"/>
    <w:rsid w:val="0082517E"/>
    <w:rsid w:val="00864E15"/>
    <w:rsid w:val="0088076D"/>
    <w:rsid w:val="008A7068"/>
    <w:rsid w:val="008F5252"/>
    <w:rsid w:val="00917DF9"/>
    <w:rsid w:val="0092157F"/>
    <w:rsid w:val="00941A10"/>
    <w:rsid w:val="00946E0F"/>
    <w:rsid w:val="009841E7"/>
    <w:rsid w:val="009B0FFB"/>
    <w:rsid w:val="009D02F2"/>
    <w:rsid w:val="009D66A2"/>
    <w:rsid w:val="009E7CA0"/>
    <w:rsid w:val="009F148A"/>
    <w:rsid w:val="00A30438"/>
    <w:rsid w:val="00A40EE1"/>
    <w:rsid w:val="00AA07BD"/>
    <w:rsid w:val="00B27B65"/>
    <w:rsid w:val="00B45887"/>
    <w:rsid w:val="00B620CB"/>
    <w:rsid w:val="00B77359"/>
    <w:rsid w:val="00B77878"/>
    <w:rsid w:val="00B83213"/>
    <w:rsid w:val="00B90EF3"/>
    <w:rsid w:val="00BB770F"/>
    <w:rsid w:val="00C03DE5"/>
    <w:rsid w:val="00C3147F"/>
    <w:rsid w:val="00C351B2"/>
    <w:rsid w:val="00C76282"/>
    <w:rsid w:val="00CB313C"/>
    <w:rsid w:val="00CD1567"/>
    <w:rsid w:val="00CE7DC8"/>
    <w:rsid w:val="00D15EA0"/>
    <w:rsid w:val="00D16547"/>
    <w:rsid w:val="00D34207"/>
    <w:rsid w:val="00D36D63"/>
    <w:rsid w:val="00D61A4E"/>
    <w:rsid w:val="00D67451"/>
    <w:rsid w:val="00E0287B"/>
    <w:rsid w:val="00E5683A"/>
    <w:rsid w:val="00E609FA"/>
    <w:rsid w:val="00E6513F"/>
    <w:rsid w:val="00E75FB1"/>
    <w:rsid w:val="00E77D28"/>
    <w:rsid w:val="00E85055"/>
    <w:rsid w:val="00E87D96"/>
    <w:rsid w:val="00EB4897"/>
    <w:rsid w:val="00F22ACA"/>
    <w:rsid w:val="00F571EF"/>
    <w:rsid w:val="00F90F9C"/>
    <w:rsid w:val="00F94DA5"/>
    <w:rsid w:val="00FA508D"/>
    <w:rsid w:val="00FB0565"/>
    <w:rsid w:val="00FD5131"/>
    <w:rsid w:val="00FE447D"/>
    <w:rsid w:val="00FE756E"/>
    <w:rsid w:val="08C86A9D"/>
    <w:rsid w:val="32413B27"/>
    <w:rsid w:val="42562D0E"/>
    <w:rsid w:val="5048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ABB937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mbria" w:hAnsi="Cambria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rFonts w:ascii="Heiti SC Light" w:eastAsia="Heiti SC Light"/>
      <w:sz w:val="18"/>
      <w:szCs w:val="18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1">
    <w:name w:val="Placeholder Text1"/>
    <w:basedOn w:val="DefaultParagraphFont"/>
    <w:uiPriority w:val="99"/>
    <w:semiHidden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Heiti SC Light" w:eastAsia="Heiti SC Light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B773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773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77359"/>
    <w:rPr>
      <w:rFonts w:ascii="Cambria" w:hAnsi="Cambria"/>
      <w:kern w:val="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73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7359"/>
    <w:rPr>
      <w:rFonts w:ascii="Cambria" w:hAnsi="Cambria"/>
      <w:b/>
      <w:bCs/>
      <w:kern w:val="2"/>
    </w:rPr>
  </w:style>
  <w:style w:type="paragraph" w:styleId="Header">
    <w:name w:val="header"/>
    <w:basedOn w:val="Normal"/>
    <w:link w:val="HeaderChar"/>
    <w:unhideWhenUsed/>
    <w:rsid w:val="00FA50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A508D"/>
    <w:rPr>
      <w:rFonts w:ascii="Cambria" w:hAnsi="Cambria"/>
      <w:kern w:val="2"/>
      <w:sz w:val="24"/>
      <w:szCs w:val="24"/>
    </w:rPr>
  </w:style>
  <w:style w:type="paragraph" w:styleId="Footer">
    <w:name w:val="footer"/>
    <w:basedOn w:val="Normal"/>
    <w:link w:val="FooterChar"/>
    <w:unhideWhenUsed/>
    <w:rsid w:val="00FA508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A508D"/>
    <w:rPr>
      <w:rFonts w:ascii="Cambria" w:hAnsi="Cambria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109</Words>
  <Characters>627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广场恐怖症严重程度量表——11-17岁儿童</vt:lpstr>
    </vt:vector>
  </TitlesOfParts>
  <Company>3Well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广场恐怖症严重程度量表——11-17岁儿童</dc:title>
  <dc:creator>语桐 刘</dc:creator>
  <cp:lastModifiedBy>Wang Tingting</cp:lastModifiedBy>
  <cp:revision>17</cp:revision>
  <dcterms:created xsi:type="dcterms:W3CDTF">2017-06-11T15:29:00Z</dcterms:created>
  <dcterms:modified xsi:type="dcterms:W3CDTF">2019-04-24T00:38:00Z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