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708A4" w14:textId="0CCC8214" w:rsidR="00BA60B0" w:rsidRPr="000F66AF" w:rsidRDefault="0029249B" w:rsidP="00E75697">
      <w:pPr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lang w:eastAsia="zh-CN"/>
        </w:rPr>
      </w:pPr>
      <w:r w:rsidRPr="000F66AF">
        <w:rPr>
          <w:rFonts w:ascii="Times New Roman" w:eastAsia="宋体" w:hAnsi="Times New Roman"/>
          <w:b/>
          <w:sz w:val="28"/>
          <w:szCs w:val="28"/>
          <w:lang w:eastAsia="zh-CN"/>
        </w:rPr>
        <w:t>解离症状严重程度</w:t>
      </w:r>
      <w:r w:rsidR="00C41A75" w:rsidRPr="000F66AF">
        <w:rPr>
          <w:rFonts w:ascii="Times New Roman" w:eastAsia="宋体" w:hAnsi="Times New Roman"/>
          <w:b/>
          <w:sz w:val="28"/>
          <w:szCs w:val="28"/>
          <w:lang w:eastAsia="zh-CN"/>
        </w:rPr>
        <w:t>量表</w:t>
      </w:r>
      <w:r w:rsidRPr="000F66AF">
        <w:rPr>
          <w:rFonts w:ascii="Times New Roman" w:eastAsia="宋体" w:hAnsi="Times New Roman"/>
          <w:b/>
          <w:sz w:val="28"/>
          <w:szCs w:val="28"/>
          <w:lang w:eastAsia="zh-CN"/>
        </w:rPr>
        <w:t>——</w:t>
      </w:r>
      <w:r w:rsidRPr="000F66AF">
        <w:rPr>
          <w:rFonts w:ascii="Times New Roman" w:eastAsia="宋体" w:hAnsi="Times New Roman"/>
          <w:b/>
          <w:sz w:val="28"/>
          <w:szCs w:val="28"/>
          <w:lang w:eastAsia="zh-CN"/>
        </w:rPr>
        <w:t>适用于</w:t>
      </w:r>
      <w:r w:rsidRPr="000F66AF">
        <w:rPr>
          <w:rFonts w:ascii="Times New Roman" w:eastAsia="宋体" w:hAnsi="Times New Roman"/>
          <w:b/>
          <w:sz w:val="28"/>
          <w:szCs w:val="28"/>
          <w:lang w:eastAsia="zh-CN"/>
        </w:rPr>
        <w:t>11-17</w:t>
      </w:r>
      <w:r w:rsidRPr="000F66AF">
        <w:rPr>
          <w:rFonts w:ascii="Times New Roman" w:eastAsia="宋体" w:hAnsi="Times New Roman"/>
          <w:b/>
          <w:sz w:val="28"/>
          <w:szCs w:val="28"/>
          <w:lang w:eastAsia="zh-CN"/>
        </w:rPr>
        <w:t>岁儿童</w:t>
      </w:r>
    </w:p>
    <w:p w14:paraId="37BD54E4" w14:textId="5A4BB1E4" w:rsidR="00BA60B0" w:rsidRPr="00E66BE3" w:rsidRDefault="005321E6" w:rsidP="00E75697">
      <w:pPr>
        <w:spacing w:line="360" w:lineRule="auto"/>
        <w:jc w:val="center"/>
        <w:rPr>
          <w:rFonts w:ascii="Times New Roman" w:eastAsia="宋体" w:hAnsi="Times New Roman"/>
          <w:sz w:val="21"/>
          <w:szCs w:val="21"/>
          <w:lang w:eastAsia="zh-CN"/>
        </w:rPr>
      </w:pPr>
      <w:r w:rsidRPr="00E66BE3">
        <w:rPr>
          <w:rFonts w:ascii="Times New Roman" w:eastAsia="宋体" w:hAnsi="Times New Roman"/>
          <w:sz w:val="21"/>
          <w:szCs w:val="21"/>
          <w:lang w:eastAsia="zh-CN"/>
        </w:rPr>
        <w:t>*</w:t>
      </w:r>
      <w:r w:rsidR="003B6838" w:rsidRPr="00E66BE3">
        <w:rPr>
          <w:rFonts w:ascii="Times New Roman" w:eastAsia="宋体" w:hAnsi="Times New Roman" w:hint="eastAsia"/>
          <w:sz w:val="21"/>
          <w:szCs w:val="21"/>
          <w:lang w:eastAsia="zh-CN"/>
        </w:rPr>
        <w:t>解离经验量表简版</w:t>
      </w:r>
      <w:r w:rsidR="003B6838" w:rsidRPr="00E66BE3">
        <w:rPr>
          <w:rFonts w:ascii="Times New Roman" w:eastAsia="宋体" w:hAnsi="Times New Roman"/>
          <w:sz w:val="21"/>
          <w:szCs w:val="21"/>
          <w:lang w:eastAsia="zh-CN"/>
        </w:rPr>
        <w:t>—</w:t>
      </w:r>
      <w:r w:rsidR="003B6838" w:rsidRPr="00E66BE3">
        <w:rPr>
          <w:rFonts w:ascii="Times New Roman" w:eastAsia="宋体" w:hAnsi="Times New Roman" w:hint="eastAsia"/>
          <w:sz w:val="21"/>
          <w:szCs w:val="21"/>
          <w:lang w:eastAsia="zh-CN"/>
        </w:rPr>
        <w:t>修订版</w:t>
      </w:r>
      <w:r w:rsidRPr="00E66BE3">
        <w:rPr>
          <w:rFonts w:ascii="Times New Roman" w:eastAsia="宋体" w:hAnsi="Times New Roman"/>
          <w:sz w:val="21"/>
          <w:szCs w:val="21"/>
          <w:lang w:eastAsia="zh-CN"/>
        </w:rPr>
        <w:t xml:space="preserve"> </w:t>
      </w:r>
    </w:p>
    <w:p w14:paraId="67C02837" w14:textId="77777777" w:rsidR="00752A06" w:rsidRPr="00E66BE3" w:rsidRDefault="00752A06" w:rsidP="00E75697">
      <w:pPr>
        <w:shd w:val="clear" w:color="000000" w:fill="FFFFFF"/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E66BE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姓名：</w:t>
      </w:r>
      <w:r w:rsidRPr="00E66BE3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         </w:t>
      </w:r>
      <w:r w:rsidRPr="00E66BE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</w:t>
      </w:r>
      <w:r w:rsidRPr="00E66BE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年龄：</w:t>
      </w:r>
      <w:r w:rsidRPr="00E66BE3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</w:t>
      </w:r>
      <w:r w:rsidRPr="00E66BE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E66BE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性别：男</w:t>
      </w:r>
      <w:r w:rsidRPr="00E66BE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 </w:t>
      </w:r>
      <w:r w:rsidRPr="00E66BE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女</w:t>
      </w:r>
      <w:r w:rsidRPr="00E66BE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 </w:t>
      </w:r>
      <w:r w:rsidRPr="00E66BE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日期：</w:t>
      </w:r>
      <w:r w:rsidRPr="00E66BE3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</w:t>
      </w:r>
      <w:r w:rsidRPr="00E66BE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</w:t>
      </w:r>
      <w:r w:rsidRPr="00E66BE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Pr="00E66BE3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</w:t>
      </w:r>
      <w:r w:rsidRPr="00E66BE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月</w:t>
      </w:r>
      <w:r w:rsidRPr="00E66BE3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</w:t>
      </w:r>
      <w:r w:rsidRPr="00E66BE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Pr="00E66BE3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</w:t>
      </w:r>
    </w:p>
    <w:p w14:paraId="7D413191" w14:textId="74F39F06" w:rsidR="00705214" w:rsidRPr="00E66BE3" w:rsidRDefault="0029249B" w:rsidP="00E75697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eastAsia="宋体" w:hAnsi="Times New Roman"/>
          <w:sz w:val="21"/>
          <w:szCs w:val="21"/>
          <w:lang w:eastAsia="zh-CN"/>
        </w:rPr>
      </w:pPr>
      <w:r w:rsidRPr="00D238E7">
        <w:rPr>
          <w:rFonts w:ascii="Times New Roman" w:eastAsia="宋体" w:hAnsi="Times New Roman"/>
          <w:b/>
          <w:sz w:val="21"/>
          <w:szCs w:val="21"/>
          <w:u w:val="single"/>
          <w:lang w:eastAsia="zh-CN"/>
        </w:rPr>
        <w:t>指导语：</w:t>
      </w:r>
      <w:r w:rsidRPr="00E66BE3">
        <w:rPr>
          <w:rFonts w:ascii="Times New Roman" w:eastAsia="宋体" w:hAnsi="Times New Roman"/>
          <w:sz w:val="21"/>
          <w:szCs w:val="21"/>
          <w:lang w:eastAsia="zh-CN"/>
        </w:rPr>
        <w:t>对于下面的陈述，请勾选方框中最符合你过去七天内发生过的状况的答案。</w:t>
      </w: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3843"/>
        <w:gridCol w:w="707"/>
        <w:gridCol w:w="707"/>
        <w:gridCol w:w="707"/>
        <w:gridCol w:w="707"/>
        <w:gridCol w:w="707"/>
        <w:gridCol w:w="1400"/>
      </w:tblGrid>
      <w:tr w:rsidR="00BA60B0" w:rsidRPr="00070C73" w14:paraId="5B222859" w14:textId="77777777" w:rsidTr="00227003">
        <w:trPr>
          <w:jc w:val="center"/>
        </w:trPr>
        <w:tc>
          <w:tcPr>
            <w:tcW w:w="7809" w:type="dxa"/>
            <w:gridSpan w:val="7"/>
          </w:tcPr>
          <w:p w14:paraId="49178F12" w14:textId="77777777" w:rsidR="00BA60B0" w:rsidRPr="00070C73" w:rsidRDefault="00BA60B0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00" w:type="dxa"/>
            <w:vAlign w:val="center"/>
          </w:tcPr>
          <w:p w14:paraId="38E8EEE9" w14:textId="4C012996" w:rsidR="00705214" w:rsidRPr="00070C73" w:rsidRDefault="0029249B" w:rsidP="0022700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临床</w:t>
            </w:r>
            <w:r w:rsidR="00F137A3"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工作者使用</w:t>
            </w:r>
          </w:p>
        </w:tc>
      </w:tr>
      <w:tr w:rsidR="009F4076" w:rsidRPr="00070C73" w14:paraId="0127E76C" w14:textId="77777777" w:rsidTr="00227003">
        <w:trPr>
          <w:jc w:val="center"/>
        </w:trPr>
        <w:tc>
          <w:tcPr>
            <w:tcW w:w="7809" w:type="dxa"/>
            <w:gridSpan w:val="7"/>
          </w:tcPr>
          <w:p w14:paraId="66431177" w14:textId="77777777" w:rsidR="009F4076" w:rsidRPr="00070C73" w:rsidRDefault="009F4076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400" w:type="dxa"/>
            <w:vAlign w:val="center"/>
          </w:tcPr>
          <w:p w14:paraId="3601E12A" w14:textId="0A164F32" w:rsidR="009F4076" w:rsidRPr="00070C73" w:rsidRDefault="009F4076" w:rsidP="00227003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条目分数</w:t>
            </w:r>
          </w:p>
        </w:tc>
      </w:tr>
      <w:tr w:rsidR="008476BF" w:rsidRPr="00070C73" w14:paraId="34650D08" w14:textId="77777777" w:rsidTr="00EE1220">
        <w:trPr>
          <w:jc w:val="center"/>
        </w:trPr>
        <w:tc>
          <w:tcPr>
            <w:tcW w:w="431" w:type="dxa"/>
          </w:tcPr>
          <w:p w14:paraId="4872D804" w14:textId="77777777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3843" w:type="dxa"/>
          </w:tcPr>
          <w:p w14:paraId="78D5EAB1" w14:textId="2D514A5C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7" w:type="dxa"/>
            <w:vAlign w:val="center"/>
          </w:tcPr>
          <w:p w14:paraId="36425AC9" w14:textId="08513DE5" w:rsidR="008476BF" w:rsidRPr="00EE1220" w:rsidRDefault="008476BF" w:rsidP="00D65C43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EE1220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完全没有</w:t>
            </w:r>
          </w:p>
        </w:tc>
        <w:tc>
          <w:tcPr>
            <w:tcW w:w="707" w:type="dxa"/>
            <w:vAlign w:val="center"/>
          </w:tcPr>
          <w:p w14:paraId="170AACC3" w14:textId="02CF49F5" w:rsidR="008476BF" w:rsidRPr="00EE1220" w:rsidRDefault="008476BF" w:rsidP="00D65C43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EE1220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一次或两次</w:t>
            </w:r>
          </w:p>
        </w:tc>
        <w:tc>
          <w:tcPr>
            <w:tcW w:w="707" w:type="dxa"/>
            <w:vAlign w:val="center"/>
          </w:tcPr>
          <w:p w14:paraId="7E76A012" w14:textId="3DAE2FB6" w:rsidR="008476BF" w:rsidRPr="00EE1220" w:rsidRDefault="008476BF" w:rsidP="00D65C43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EE1220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几乎每天</w:t>
            </w:r>
          </w:p>
        </w:tc>
        <w:tc>
          <w:tcPr>
            <w:tcW w:w="707" w:type="dxa"/>
            <w:vAlign w:val="center"/>
          </w:tcPr>
          <w:p w14:paraId="007058AC" w14:textId="748C008F" w:rsidR="008476BF" w:rsidRPr="00EE1220" w:rsidRDefault="008476BF" w:rsidP="00D65C43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EE1220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大约一天一次</w:t>
            </w:r>
          </w:p>
        </w:tc>
        <w:tc>
          <w:tcPr>
            <w:tcW w:w="707" w:type="dxa"/>
            <w:vAlign w:val="center"/>
          </w:tcPr>
          <w:p w14:paraId="5BB1709F" w14:textId="39FE6E9A" w:rsidR="008476BF" w:rsidRPr="00EE1220" w:rsidRDefault="00137B3E" w:rsidP="00D65C43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EE1220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一天不止一次</w:t>
            </w:r>
          </w:p>
        </w:tc>
        <w:tc>
          <w:tcPr>
            <w:tcW w:w="1400" w:type="dxa"/>
          </w:tcPr>
          <w:p w14:paraId="7961B4E1" w14:textId="7CC0C36E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070C73" w14:paraId="33E4139E" w14:textId="77777777" w:rsidTr="002822E4">
        <w:trPr>
          <w:jc w:val="center"/>
        </w:trPr>
        <w:tc>
          <w:tcPr>
            <w:tcW w:w="431" w:type="dxa"/>
          </w:tcPr>
          <w:p w14:paraId="23B1B7F6" w14:textId="77777777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3843" w:type="dxa"/>
          </w:tcPr>
          <w:p w14:paraId="1D4BB6F6" w14:textId="793D7AF5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我发现自己直愣愣地盯着某一个地方，什么都没想。</w:t>
            </w:r>
          </w:p>
        </w:tc>
        <w:tc>
          <w:tcPr>
            <w:tcW w:w="707" w:type="dxa"/>
            <w:vAlign w:val="center"/>
          </w:tcPr>
          <w:p w14:paraId="7CB6AB18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06CEAC9C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vAlign w:val="center"/>
          </w:tcPr>
          <w:p w14:paraId="41C09DEF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vAlign w:val="center"/>
          </w:tcPr>
          <w:p w14:paraId="1577BBAF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vAlign w:val="center"/>
          </w:tcPr>
          <w:p w14:paraId="2D67E498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00" w:type="dxa"/>
          </w:tcPr>
          <w:p w14:paraId="05B961A8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070C73" w14:paraId="772D9515" w14:textId="77777777" w:rsidTr="002822E4">
        <w:trPr>
          <w:jc w:val="center"/>
        </w:trPr>
        <w:tc>
          <w:tcPr>
            <w:tcW w:w="431" w:type="dxa"/>
          </w:tcPr>
          <w:p w14:paraId="4FD166F8" w14:textId="77777777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3843" w:type="dxa"/>
          </w:tcPr>
          <w:p w14:paraId="477C0460" w14:textId="7FEB2BF5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我身边的人</w:t>
            </w:r>
            <w:r w:rsidR="001657BC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、</w:t>
            </w: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物</w:t>
            </w:r>
            <w:r w:rsidR="001657BC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品</w:t>
            </w: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或世界都看起来</w:t>
            </w:r>
            <w:r w:rsidR="001657BC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很</w:t>
            </w: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陌生或不真实。</w:t>
            </w:r>
          </w:p>
        </w:tc>
        <w:tc>
          <w:tcPr>
            <w:tcW w:w="707" w:type="dxa"/>
            <w:vAlign w:val="center"/>
          </w:tcPr>
          <w:p w14:paraId="7BC0A71F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28D83EB5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vAlign w:val="center"/>
          </w:tcPr>
          <w:p w14:paraId="0AEA75B5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vAlign w:val="center"/>
          </w:tcPr>
          <w:p w14:paraId="5FB24CF6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vAlign w:val="center"/>
          </w:tcPr>
          <w:p w14:paraId="563F59A6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00" w:type="dxa"/>
          </w:tcPr>
          <w:p w14:paraId="575F1ECD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070C73" w14:paraId="04BCE19B" w14:textId="77777777" w:rsidTr="002822E4">
        <w:trPr>
          <w:jc w:val="center"/>
        </w:trPr>
        <w:tc>
          <w:tcPr>
            <w:tcW w:w="431" w:type="dxa"/>
          </w:tcPr>
          <w:p w14:paraId="2ABD3513" w14:textId="77777777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3843" w:type="dxa"/>
          </w:tcPr>
          <w:p w14:paraId="0C7D22C5" w14:textId="23FD0EDA" w:rsidR="00D32686" w:rsidRPr="00070C73" w:rsidRDefault="001161F7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我发现做过一些事情，但我不记得做过。</w:t>
            </w:r>
          </w:p>
        </w:tc>
        <w:tc>
          <w:tcPr>
            <w:tcW w:w="707" w:type="dxa"/>
            <w:vAlign w:val="center"/>
          </w:tcPr>
          <w:p w14:paraId="37AB997D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4D2C138C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vAlign w:val="center"/>
          </w:tcPr>
          <w:p w14:paraId="2EF6B21C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vAlign w:val="center"/>
          </w:tcPr>
          <w:p w14:paraId="491BA441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vAlign w:val="center"/>
          </w:tcPr>
          <w:p w14:paraId="44792169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00" w:type="dxa"/>
          </w:tcPr>
          <w:p w14:paraId="7603A424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070C73" w14:paraId="69FECFFA" w14:textId="77777777" w:rsidTr="002822E4">
        <w:trPr>
          <w:jc w:val="center"/>
        </w:trPr>
        <w:tc>
          <w:tcPr>
            <w:tcW w:w="431" w:type="dxa"/>
          </w:tcPr>
          <w:p w14:paraId="5D27B9C5" w14:textId="77777777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3843" w:type="dxa"/>
          </w:tcPr>
          <w:p w14:paraId="4309C3D3" w14:textId="531F30A5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当我一个人的时候，我会和自己大声说话。</w:t>
            </w:r>
          </w:p>
        </w:tc>
        <w:tc>
          <w:tcPr>
            <w:tcW w:w="707" w:type="dxa"/>
            <w:vAlign w:val="center"/>
          </w:tcPr>
          <w:p w14:paraId="68AA4214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66B5DD98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vAlign w:val="center"/>
          </w:tcPr>
          <w:p w14:paraId="6A02F25F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vAlign w:val="center"/>
          </w:tcPr>
          <w:p w14:paraId="0E1924C5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vAlign w:val="center"/>
          </w:tcPr>
          <w:p w14:paraId="75A44F83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00" w:type="dxa"/>
          </w:tcPr>
          <w:p w14:paraId="3B8B4C67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8476BF" w:rsidRPr="00070C73" w14:paraId="6515E815" w14:textId="77777777" w:rsidTr="002822E4">
        <w:trPr>
          <w:jc w:val="center"/>
        </w:trPr>
        <w:tc>
          <w:tcPr>
            <w:tcW w:w="431" w:type="dxa"/>
          </w:tcPr>
          <w:p w14:paraId="6F7D8B60" w14:textId="77777777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3843" w:type="dxa"/>
          </w:tcPr>
          <w:p w14:paraId="70004C60" w14:textId="02474EB2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我感觉自己好像透着一层雾在看世界，</w:t>
            </w:r>
            <w:r w:rsidR="001657BC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以致</w:t>
            </w: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人和事物显得非常</w:t>
            </w:r>
            <w:r w:rsidR="001657BC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遥远或</w:t>
            </w: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不清晰。</w:t>
            </w: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 xml:space="preserve">. </w:t>
            </w:r>
          </w:p>
        </w:tc>
        <w:tc>
          <w:tcPr>
            <w:tcW w:w="707" w:type="dxa"/>
            <w:vAlign w:val="center"/>
          </w:tcPr>
          <w:p w14:paraId="567EFAA8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6062DB91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vAlign w:val="center"/>
          </w:tcPr>
          <w:p w14:paraId="4B8E3007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vAlign w:val="center"/>
          </w:tcPr>
          <w:p w14:paraId="28D55B07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vAlign w:val="center"/>
          </w:tcPr>
          <w:p w14:paraId="1C11F742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00" w:type="dxa"/>
          </w:tcPr>
          <w:p w14:paraId="78475F0A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070C73" w14:paraId="7BEEE077" w14:textId="77777777" w:rsidTr="002822E4">
        <w:trPr>
          <w:jc w:val="center"/>
        </w:trPr>
        <w:tc>
          <w:tcPr>
            <w:tcW w:w="431" w:type="dxa"/>
          </w:tcPr>
          <w:p w14:paraId="14756BBC" w14:textId="77777777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6.</w:t>
            </w:r>
          </w:p>
        </w:tc>
        <w:tc>
          <w:tcPr>
            <w:tcW w:w="3843" w:type="dxa"/>
          </w:tcPr>
          <w:p w14:paraId="2355752D" w14:textId="75EA88F2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我能忽视疼痛。</w:t>
            </w:r>
          </w:p>
        </w:tc>
        <w:tc>
          <w:tcPr>
            <w:tcW w:w="707" w:type="dxa"/>
            <w:vAlign w:val="center"/>
          </w:tcPr>
          <w:p w14:paraId="207D0329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76EEFE21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vAlign w:val="center"/>
          </w:tcPr>
          <w:p w14:paraId="499827B5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vAlign w:val="center"/>
          </w:tcPr>
          <w:p w14:paraId="6D381DFF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vAlign w:val="center"/>
          </w:tcPr>
          <w:p w14:paraId="1CE3B846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00" w:type="dxa"/>
          </w:tcPr>
          <w:p w14:paraId="672119FD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070C73" w14:paraId="232CA98A" w14:textId="77777777" w:rsidTr="002822E4">
        <w:trPr>
          <w:jc w:val="center"/>
        </w:trPr>
        <w:tc>
          <w:tcPr>
            <w:tcW w:w="431" w:type="dxa"/>
          </w:tcPr>
          <w:p w14:paraId="1626221B" w14:textId="77777777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3843" w:type="dxa"/>
          </w:tcPr>
          <w:p w14:paraId="55249C1B" w14:textId="704C5F19" w:rsidR="00D32686" w:rsidRPr="00070C73" w:rsidRDefault="004B42DE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我在不同的情境中的表现</w:t>
            </w:r>
            <w:r w:rsidR="001657BC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得</w:t>
            </w: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截然不同，</w:t>
            </w:r>
            <w:r w:rsidR="001657BC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以至于我</w:t>
            </w: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好像是两个完全不同的人。</w:t>
            </w:r>
          </w:p>
        </w:tc>
        <w:tc>
          <w:tcPr>
            <w:tcW w:w="707" w:type="dxa"/>
            <w:vAlign w:val="center"/>
          </w:tcPr>
          <w:p w14:paraId="78859458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3798DA52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vAlign w:val="center"/>
          </w:tcPr>
          <w:p w14:paraId="7DFC5A6C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vAlign w:val="center"/>
          </w:tcPr>
          <w:p w14:paraId="5525CAE2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vAlign w:val="center"/>
          </w:tcPr>
          <w:p w14:paraId="25E51E70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00" w:type="dxa"/>
          </w:tcPr>
          <w:p w14:paraId="61CD7C76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070C73" w14:paraId="11FB6C95" w14:textId="77777777" w:rsidTr="002822E4">
        <w:trPr>
          <w:jc w:val="center"/>
        </w:trPr>
        <w:tc>
          <w:tcPr>
            <w:tcW w:w="431" w:type="dxa"/>
          </w:tcPr>
          <w:p w14:paraId="0370D17A" w14:textId="77777777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8.</w:t>
            </w:r>
          </w:p>
        </w:tc>
        <w:tc>
          <w:tcPr>
            <w:tcW w:w="3843" w:type="dxa"/>
          </w:tcPr>
          <w:p w14:paraId="7C47A380" w14:textId="3CE922E1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我可以很轻松地做那些对我来说</w:t>
            </w:r>
            <w:r w:rsidR="001657BC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通常</w:t>
            </w: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非常困难的事情。</w:t>
            </w:r>
          </w:p>
        </w:tc>
        <w:tc>
          <w:tcPr>
            <w:tcW w:w="707" w:type="dxa"/>
            <w:vAlign w:val="center"/>
          </w:tcPr>
          <w:p w14:paraId="63586A0C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51E934A3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7" w:type="dxa"/>
            <w:vAlign w:val="center"/>
          </w:tcPr>
          <w:p w14:paraId="7A9528BA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7" w:type="dxa"/>
            <w:vAlign w:val="center"/>
          </w:tcPr>
          <w:p w14:paraId="47486DC4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7" w:type="dxa"/>
            <w:vAlign w:val="center"/>
          </w:tcPr>
          <w:p w14:paraId="40A7DE55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00" w:type="dxa"/>
          </w:tcPr>
          <w:p w14:paraId="03092C76" w14:textId="77777777" w:rsidR="008476BF" w:rsidRPr="00070C73" w:rsidRDefault="008476BF" w:rsidP="002822E4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070C73" w14:paraId="525850E6" w14:textId="77777777" w:rsidTr="00EE1220">
        <w:trPr>
          <w:jc w:val="center"/>
        </w:trPr>
        <w:tc>
          <w:tcPr>
            <w:tcW w:w="7809" w:type="dxa"/>
            <w:gridSpan w:val="7"/>
          </w:tcPr>
          <w:p w14:paraId="7CC34631" w14:textId="6CE3D4ED" w:rsidR="008476BF" w:rsidRPr="00070C73" w:rsidRDefault="008476BF" w:rsidP="00070C73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总</w:t>
            </w:r>
            <w:r w:rsidR="00340F35"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体</w:t>
            </w: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／部分</w:t>
            </w:r>
            <w:r w:rsidR="00340F35"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原始</w:t>
            </w: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得分：</w:t>
            </w:r>
          </w:p>
        </w:tc>
        <w:tc>
          <w:tcPr>
            <w:tcW w:w="1400" w:type="dxa"/>
          </w:tcPr>
          <w:p w14:paraId="6A68D24A" w14:textId="77777777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070C73" w14:paraId="0F95B3F5" w14:textId="77777777" w:rsidTr="00EE1220">
        <w:trPr>
          <w:jc w:val="center"/>
        </w:trPr>
        <w:tc>
          <w:tcPr>
            <w:tcW w:w="7809" w:type="dxa"/>
            <w:gridSpan w:val="7"/>
          </w:tcPr>
          <w:p w14:paraId="0EE6ACC4" w14:textId="6BAD600E" w:rsidR="008476BF" w:rsidRPr="00070C73" w:rsidRDefault="008476BF" w:rsidP="00070C73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按比例计算得分：（若</w:t>
            </w: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1-2</w:t>
            </w:r>
            <w:r w:rsidR="00861FE5"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个条目未填写</w:t>
            </w: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0" w:type="dxa"/>
          </w:tcPr>
          <w:p w14:paraId="427EA53C" w14:textId="77777777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8476BF" w:rsidRPr="00070C73" w14:paraId="25D15ECD" w14:textId="77777777" w:rsidTr="00EE1220">
        <w:trPr>
          <w:jc w:val="center"/>
        </w:trPr>
        <w:tc>
          <w:tcPr>
            <w:tcW w:w="7809" w:type="dxa"/>
            <w:gridSpan w:val="7"/>
          </w:tcPr>
          <w:p w14:paraId="24424209" w14:textId="0B825D12" w:rsidR="008476BF" w:rsidRPr="00070C73" w:rsidRDefault="00340F35" w:rsidP="00070C73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平均</w:t>
            </w:r>
            <w:r w:rsidR="008476BF" w:rsidRPr="00070C73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分：</w:t>
            </w:r>
          </w:p>
        </w:tc>
        <w:tc>
          <w:tcPr>
            <w:tcW w:w="1400" w:type="dxa"/>
          </w:tcPr>
          <w:p w14:paraId="1CEC06E6" w14:textId="77777777" w:rsidR="008476BF" w:rsidRPr="00070C73" w:rsidRDefault="008476BF" w:rsidP="00070C73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</w:tbl>
    <w:p w14:paraId="6C2EAF9E" w14:textId="77777777" w:rsidR="00BA60B0" w:rsidRPr="00340F35" w:rsidRDefault="00BA60B0">
      <w:pPr>
        <w:rPr>
          <w:rFonts w:ascii="Songti SC Regular" w:eastAsia="Songti SC Regular" w:hAnsi="Songti SC Regular"/>
          <w:lang w:eastAsia="zh-CN"/>
        </w:rPr>
      </w:pPr>
    </w:p>
    <w:p w14:paraId="561435BC" w14:textId="77777777" w:rsidR="00BA60B0" w:rsidRPr="00340F35" w:rsidRDefault="00BA60B0">
      <w:pPr>
        <w:rPr>
          <w:rFonts w:ascii="Songti SC Regular" w:eastAsia="Songti SC Regular" w:hAnsi="Songti SC Regular"/>
          <w:lang w:eastAsia="zh-CN"/>
        </w:rPr>
      </w:pPr>
    </w:p>
    <w:sectPr w:rsidR="00BA60B0" w:rsidRPr="00340F35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E1A7F" w14:textId="77777777" w:rsidR="00F279A9" w:rsidRDefault="00F279A9" w:rsidP="00D32686">
      <w:pPr>
        <w:spacing w:after="0" w:line="240" w:lineRule="auto"/>
      </w:pPr>
      <w:r>
        <w:separator/>
      </w:r>
    </w:p>
  </w:endnote>
  <w:endnote w:type="continuationSeparator" w:id="0">
    <w:p w14:paraId="308103AB" w14:textId="77777777" w:rsidR="00F279A9" w:rsidRDefault="00F279A9" w:rsidP="00D3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Songti SC Regular">
    <w:charset w:val="86"/>
    <w:family w:val="roman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E3E26" w14:textId="77777777" w:rsidR="00F279A9" w:rsidRDefault="00F279A9" w:rsidP="00D32686">
      <w:pPr>
        <w:spacing w:after="0" w:line="240" w:lineRule="auto"/>
      </w:pPr>
      <w:r>
        <w:separator/>
      </w:r>
    </w:p>
  </w:footnote>
  <w:footnote w:type="continuationSeparator" w:id="0">
    <w:p w14:paraId="2454F6B1" w14:textId="77777777" w:rsidR="00F279A9" w:rsidRDefault="00F279A9" w:rsidP="00D32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77"/>
    <w:rsid w:val="00070C73"/>
    <w:rsid w:val="000F66AF"/>
    <w:rsid w:val="001161F7"/>
    <w:rsid w:val="00137B3E"/>
    <w:rsid w:val="001657BC"/>
    <w:rsid w:val="001B5AD1"/>
    <w:rsid w:val="00227003"/>
    <w:rsid w:val="002822E4"/>
    <w:rsid w:val="0029249B"/>
    <w:rsid w:val="002D0C26"/>
    <w:rsid w:val="00340F35"/>
    <w:rsid w:val="003B6838"/>
    <w:rsid w:val="003E2830"/>
    <w:rsid w:val="00466CD4"/>
    <w:rsid w:val="004B42DE"/>
    <w:rsid w:val="005321E6"/>
    <w:rsid w:val="005C4395"/>
    <w:rsid w:val="00657982"/>
    <w:rsid w:val="006F2C08"/>
    <w:rsid w:val="00705214"/>
    <w:rsid w:val="00752A06"/>
    <w:rsid w:val="00783764"/>
    <w:rsid w:val="007C0A79"/>
    <w:rsid w:val="008416E0"/>
    <w:rsid w:val="008476BF"/>
    <w:rsid w:val="00861FE5"/>
    <w:rsid w:val="00914577"/>
    <w:rsid w:val="009F4076"/>
    <w:rsid w:val="00A878FC"/>
    <w:rsid w:val="00A95BD4"/>
    <w:rsid w:val="00AB6869"/>
    <w:rsid w:val="00BA60B0"/>
    <w:rsid w:val="00BC0319"/>
    <w:rsid w:val="00C03329"/>
    <w:rsid w:val="00C41A75"/>
    <w:rsid w:val="00C43B8B"/>
    <w:rsid w:val="00CE16FA"/>
    <w:rsid w:val="00D238E7"/>
    <w:rsid w:val="00D32686"/>
    <w:rsid w:val="00D65C43"/>
    <w:rsid w:val="00D7325B"/>
    <w:rsid w:val="00E434D8"/>
    <w:rsid w:val="00E66BE3"/>
    <w:rsid w:val="00E75697"/>
    <w:rsid w:val="00E90A04"/>
    <w:rsid w:val="00EE1220"/>
    <w:rsid w:val="00F03E40"/>
    <w:rsid w:val="00F137A3"/>
    <w:rsid w:val="00F200DA"/>
    <w:rsid w:val="00F279A9"/>
    <w:rsid w:val="03D86CB7"/>
    <w:rsid w:val="081D7C89"/>
    <w:rsid w:val="0A3A0F30"/>
    <w:rsid w:val="0F681EB2"/>
    <w:rsid w:val="0F966920"/>
    <w:rsid w:val="204C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299A65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Cambria" w:eastAsia="MS Mincho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326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2686"/>
    <w:rPr>
      <w:rFonts w:ascii="Cambria" w:eastAsia="MS Mincho" w:hAnsi="Cambria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D326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2686"/>
    <w:rPr>
      <w:rFonts w:ascii="Cambria" w:eastAsia="MS Mincho" w:hAnsi="Cambri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657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57BC"/>
    <w:rPr>
      <w:rFonts w:ascii="Lucida Grande" w:eastAsia="MS Mincho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解离症症状严重程度——适用于11-17岁儿童</vt:lpstr>
    </vt:vector>
  </TitlesOfParts>
  <Company>3Well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解离症症状严重程度——适用于11-17岁儿童</dc:title>
  <dc:creator>Shuyu Liu</dc:creator>
  <cp:lastModifiedBy>Wang Tingting</cp:lastModifiedBy>
  <cp:revision>25</cp:revision>
  <dcterms:created xsi:type="dcterms:W3CDTF">2017-06-11T16:07:00Z</dcterms:created>
  <dcterms:modified xsi:type="dcterms:W3CDTF">2019-04-24T00:43:00Z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